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4A" w:rsidRPr="00A15E4A" w:rsidRDefault="00A15E4A" w:rsidP="00A15E4A">
      <w:pPr>
        <w:spacing w:after="0" w:line="240" w:lineRule="auto"/>
        <w:jc w:val="center"/>
        <w:rPr>
          <w:rFonts w:ascii="Times New Roman" w:hAnsi="Times New Roman" w:cs="Times New Roman"/>
          <w:sz w:val="28"/>
          <w:szCs w:val="28"/>
        </w:rPr>
      </w:pPr>
      <w:r w:rsidRPr="00A15E4A">
        <w:rPr>
          <w:rFonts w:ascii="Times New Roman" w:hAnsi="Times New Roman" w:cs="Times New Roman"/>
          <w:sz w:val="28"/>
          <w:szCs w:val="28"/>
        </w:rPr>
        <w:t xml:space="preserve">Муниципальное казенное дошкольное образовательное учреждение </w:t>
      </w:r>
    </w:p>
    <w:p w:rsidR="00A15E4A" w:rsidRPr="00A15E4A" w:rsidRDefault="00A15E4A" w:rsidP="00A15E4A">
      <w:pPr>
        <w:spacing w:after="0" w:line="240" w:lineRule="auto"/>
        <w:jc w:val="center"/>
        <w:rPr>
          <w:rFonts w:ascii="Times New Roman" w:hAnsi="Times New Roman" w:cs="Times New Roman"/>
          <w:sz w:val="28"/>
          <w:szCs w:val="28"/>
        </w:rPr>
      </w:pPr>
      <w:r w:rsidRPr="00A15E4A">
        <w:rPr>
          <w:rFonts w:ascii="Times New Roman" w:hAnsi="Times New Roman" w:cs="Times New Roman"/>
          <w:sz w:val="28"/>
          <w:szCs w:val="28"/>
        </w:rPr>
        <w:t>«Детский сад № 9 «Родничок»</w:t>
      </w:r>
    </w:p>
    <w:p w:rsidR="00A15E4A" w:rsidRDefault="00A15E4A" w:rsidP="00A15E4A">
      <w:pPr>
        <w:jc w:val="center"/>
        <w:rPr>
          <w:sz w:val="28"/>
          <w:szCs w:val="28"/>
        </w:rPr>
      </w:pPr>
    </w:p>
    <w:p w:rsidR="00A15E4A" w:rsidRDefault="00A15E4A" w:rsidP="00A15E4A">
      <w:pPr>
        <w:jc w:val="center"/>
        <w:rPr>
          <w:sz w:val="28"/>
          <w:szCs w:val="28"/>
        </w:rPr>
      </w:pPr>
    </w:p>
    <w:p w:rsidR="00A15E4A" w:rsidRDefault="00A15E4A" w:rsidP="00A15E4A">
      <w:pPr>
        <w:jc w:val="center"/>
        <w:rPr>
          <w:sz w:val="28"/>
          <w:szCs w:val="28"/>
        </w:rPr>
      </w:pPr>
    </w:p>
    <w:p w:rsidR="00A15E4A" w:rsidRPr="00A15E4A" w:rsidRDefault="00A15E4A" w:rsidP="00A15E4A">
      <w:pPr>
        <w:jc w:val="center"/>
        <w:rPr>
          <w:rFonts w:ascii="Times New Roman" w:hAnsi="Times New Roman" w:cs="Times New Roman"/>
          <w:b/>
          <w:color w:val="FF0000"/>
          <w:sz w:val="56"/>
          <w:szCs w:val="56"/>
        </w:rPr>
      </w:pPr>
      <w:r w:rsidRPr="00A15E4A">
        <w:rPr>
          <w:rFonts w:ascii="Times New Roman" w:hAnsi="Times New Roman" w:cs="Times New Roman"/>
          <w:b/>
          <w:color w:val="FF0000"/>
          <w:sz w:val="56"/>
          <w:szCs w:val="56"/>
        </w:rPr>
        <w:t>Информация для родителей</w:t>
      </w:r>
    </w:p>
    <w:p w:rsidR="00A15E4A" w:rsidRPr="00A15E4A" w:rsidRDefault="00A15E4A" w:rsidP="00A15E4A">
      <w:pPr>
        <w:rPr>
          <w:rFonts w:ascii="Times New Roman" w:hAnsi="Times New Roman" w:cs="Times New Roman"/>
          <w:i/>
          <w:sz w:val="48"/>
          <w:szCs w:val="48"/>
        </w:rPr>
      </w:pPr>
    </w:p>
    <w:p w:rsidR="00A15E4A" w:rsidRPr="00A15E4A" w:rsidRDefault="00A15E4A" w:rsidP="00A15E4A">
      <w:pPr>
        <w:jc w:val="center"/>
        <w:rPr>
          <w:rFonts w:ascii="Times New Roman" w:eastAsia="Times New Roman" w:hAnsi="Times New Roman" w:cs="Times New Roman"/>
          <w:b/>
          <w:bCs/>
          <w:i/>
          <w:color w:val="FF0000"/>
          <w:sz w:val="48"/>
          <w:szCs w:val="48"/>
        </w:rPr>
      </w:pPr>
      <w:r w:rsidRPr="00A15E4A">
        <w:rPr>
          <w:rFonts w:ascii="Times New Roman" w:eastAsia="Times New Roman" w:hAnsi="Times New Roman" w:cs="Times New Roman"/>
          <w:b/>
          <w:bCs/>
          <w:i/>
          <w:color w:val="FF0000"/>
          <w:sz w:val="48"/>
          <w:szCs w:val="48"/>
        </w:rPr>
        <w:t>"Безопасность ребенка дома"</w:t>
      </w:r>
    </w:p>
    <w:p w:rsidR="00A15E4A" w:rsidRPr="00A15E4A" w:rsidRDefault="00A15E4A" w:rsidP="00A15E4A">
      <w:pPr>
        <w:jc w:val="center"/>
        <w:rPr>
          <w:b/>
          <w:sz w:val="72"/>
          <w:szCs w:val="72"/>
        </w:rPr>
      </w:pPr>
      <w:r>
        <w:rPr>
          <w:noProof/>
        </w:rPr>
        <w:drawing>
          <wp:inline distT="0" distB="0" distL="0" distR="0" wp14:anchorId="5385ED1D" wp14:editId="53E64DEC">
            <wp:extent cx="3857625" cy="2983658"/>
            <wp:effectExtent l="19050" t="0" r="9525" b="864870"/>
            <wp:docPr id="23" name="Рисунок 23" descr="ОБЖ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Ж картинки"/>
                    <pic:cNvPicPr>
                      <a:picLocks noChangeAspect="1" noChangeArrowheads="1"/>
                    </pic:cNvPicPr>
                  </pic:nvPicPr>
                  <pic:blipFill>
                    <a:blip r:embed="rId5"/>
                    <a:srcRect/>
                    <a:stretch>
                      <a:fillRect/>
                    </a:stretch>
                  </pic:blipFill>
                  <pic:spPr bwMode="auto">
                    <a:xfrm>
                      <a:off x="0" y="0"/>
                      <a:ext cx="3860372" cy="298578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15E4A" w:rsidRDefault="00A15E4A" w:rsidP="00A15E4A">
      <w:pPr>
        <w:jc w:val="right"/>
        <w:rPr>
          <w:rFonts w:ascii="Times New Roman" w:hAnsi="Times New Roman" w:cs="Times New Roman"/>
          <w:sz w:val="48"/>
          <w:szCs w:val="48"/>
        </w:rPr>
      </w:pPr>
      <w:r w:rsidRPr="00A15E4A">
        <w:rPr>
          <w:rFonts w:ascii="Times New Roman" w:hAnsi="Times New Roman" w:cs="Times New Roman"/>
          <w:sz w:val="48"/>
          <w:szCs w:val="48"/>
        </w:rPr>
        <w:t>Подготовила Бахтина О.В.</w:t>
      </w:r>
    </w:p>
    <w:p w:rsidR="00A15E4A" w:rsidRDefault="00A15E4A" w:rsidP="00A15E4A">
      <w:pPr>
        <w:jc w:val="right"/>
        <w:rPr>
          <w:rFonts w:ascii="Times New Roman" w:hAnsi="Times New Roman" w:cs="Times New Roman"/>
          <w:sz w:val="48"/>
          <w:szCs w:val="48"/>
        </w:rPr>
      </w:pPr>
    </w:p>
    <w:p w:rsidR="00A15E4A" w:rsidRPr="00A15E4A" w:rsidRDefault="00A15E4A" w:rsidP="00A15E4A">
      <w:pPr>
        <w:jc w:val="right"/>
        <w:rPr>
          <w:rFonts w:ascii="Times New Roman" w:hAnsi="Times New Roman" w:cs="Times New Roman"/>
          <w:sz w:val="48"/>
          <w:szCs w:val="48"/>
        </w:rPr>
      </w:pPr>
    </w:p>
    <w:p w:rsidR="0098786C" w:rsidRPr="00A15E4A" w:rsidRDefault="00A15E4A" w:rsidP="00A15E4A">
      <w:pPr>
        <w:jc w:val="center"/>
        <w:rPr>
          <w:rFonts w:ascii="Times New Roman" w:hAnsi="Times New Roman" w:cs="Times New Roman"/>
          <w:sz w:val="36"/>
          <w:szCs w:val="36"/>
        </w:rPr>
      </w:pPr>
      <w:r w:rsidRPr="00A15E4A">
        <w:rPr>
          <w:rFonts w:ascii="Times New Roman" w:hAnsi="Times New Roman" w:cs="Times New Roman"/>
          <w:sz w:val="36"/>
          <w:szCs w:val="36"/>
        </w:rPr>
        <w:t>Декабрь 2017</w:t>
      </w:r>
    </w:p>
    <w:p w:rsidR="0098786C" w:rsidRPr="00A15E4A" w:rsidRDefault="0098786C" w:rsidP="00A53D06">
      <w:pPr>
        <w:pStyle w:val="a3"/>
        <w:ind w:firstLine="567"/>
        <w:jc w:val="both"/>
        <w:rPr>
          <w:rFonts w:ascii="Times New Roman" w:hAnsi="Times New Roman" w:cs="Times New Roman"/>
          <w:color w:val="222A35" w:themeColor="text2" w:themeShade="80"/>
          <w:sz w:val="24"/>
          <w:szCs w:val="24"/>
        </w:rPr>
      </w:pPr>
      <w:r w:rsidRPr="00A15E4A">
        <w:rPr>
          <w:rFonts w:ascii="Times New Roman" w:eastAsia="Times New Roman" w:hAnsi="Times New Roman" w:cs="Times New Roman"/>
          <w:color w:val="000000"/>
          <w:sz w:val="24"/>
          <w:szCs w:val="24"/>
        </w:rPr>
        <w:lastRenderedPageBreak/>
        <w:t> </w:t>
      </w:r>
      <w:r w:rsidRPr="00A15E4A">
        <w:rPr>
          <w:rFonts w:ascii="Times New Roman" w:hAnsi="Times New Roman" w:cs="Times New Roman"/>
          <w:color w:val="222A35" w:themeColor="text2" w:themeShade="80"/>
          <w:sz w:val="24"/>
          <w:szCs w:val="24"/>
        </w:rPr>
        <w:t>“Мой дом — моя крепость”, — гласит известная поговорка. Мы, взрослые, любим часто употреблять ее, и нередко забываем, что в нашем доме нас подстерегает много опасностей. Все больше появляется бытовых приборов, все сложнее становится наша домашняя аппаратура, постоянно расширяется и без того многочисленный арсенал различных химикатов бытового назначения.</w:t>
      </w:r>
    </w:p>
    <w:p w:rsidR="0098786C" w:rsidRPr="00A15E4A" w:rsidRDefault="0098786C" w:rsidP="00A53D06">
      <w:pPr>
        <w:pStyle w:val="a3"/>
        <w:ind w:firstLine="567"/>
        <w:jc w:val="both"/>
        <w:rPr>
          <w:rFonts w:ascii="Times New Roman" w:hAnsi="Times New Roman" w:cs="Times New Roman"/>
          <w:color w:val="222A35" w:themeColor="text2" w:themeShade="80"/>
          <w:sz w:val="24"/>
          <w:szCs w:val="24"/>
        </w:rPr>
      </w:pPr>
      <w:r w:rsidRPr="00A15E4A">
        <w:rPr>
          <w:rFonts w:ascii="Times New Roman" w:hAnsi="Times New Roman" w:cs="Times New Roman"/>
          <w:color w:val="222A35" w:themeColor="text2" w:themeShade="80"/>
          <w:sz w:val="24"/>
          <w:szCs w:val="24"/>
        </w:rPr>
        <w:t>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w:t>
      </w:r>
    </w:p>
    <w:p w:rsidR="0098786C" w:rsidRPr="0098786C" w:rsidRDefault="0098786C" w:rsidP="0098786C">
      <w:pPr>
        <w:pStyle w:val="a3"/>
        <w:rPr>
          <w:rFonts w:ascii="Times New Roman" w:hAnsi="Times New Roman" w:cs="Times New Roman"/>
          <w:b/>
          <w:sz w:val="24"/>
          <w:szCs w:val="24"/>
        </w:rPr>
      </w:pPr>
    </w:p>
    <w:p w:rsidR="0098786C" w:rsidRPr="00A15E4A" w:rsidRDefault="0098786C" w:rsidP="00A53D06">
      <w:pPr>
        <w:pStyle w:val="a3"/>
        <w:jc w:val="center"/>
        <w:rPr>
          <w:rFonts w:ascii="Times New Roman" w:hAnsi="Times New Roman" w:cs="Times New Roman"/>
          <w:b/>
          <w:sz w:val="28"/>
          <w:szCs w:val="28"/>
        </w:rPr>
      </w:pPr>
      <w:r w:rsidRPr="00A15E4A">
        <w:rPr>
          <w:rFonts w:ascii="Times New Roman" w:eastAsia="Times New Roman" w:hAnsi="Times New Roman" w:cs="Times New Roman"/>
          <w:b/>
          <w:bCs/>
          <w:i/>
          <w:iCs/>
          <w:color w:val="FF0000"/>
          <w:sz w:val="28"/>
          <w:szCs w:val="28"/>
        </w:rPr>
        <w:t>Источники потенциальной опасности для детей</w:t>
      </w:r>
    </w:p>
    <w:p w:rsidR="0098786C" w:rsidRDefault="0098786C" w:rsidP="0098786C">
      <w:pPr>
        <w:spacing w:after="0" w:line="240" w:lineRule="auto"/>
        <w:textAlignment w:val="top"/>
        <w:rPr>
          <w:rFonts w:ascii="Times New Roman" w:eastAsia="Times New Roman" w:hAnsi="Times New Roman" w:cs="Times New Roman"/>
          <w:color w:val="000000"/>
          <w:sz w:val="28"/>
          <w:szCs w:val="28"/>
        </w:rPr>
      </w:pPr>
      <w:r w:rsidRPr="00A53D06">
        <w:rPr>
          <w:rFonts w:ascii="Times New Roman" w:eastAsia="Times New Roman" w:hAnsi="Times New Roman" w:cs="Times New Roman"/>
          <w:color w:val="000000"/>
          <w:sz w:val="28"/>
          <w:szCs w:val="28"/>
        </w:rPr>
        <w:t>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3D06" w:rsidTr="009F479A">
        <w:tc>
          <w:tcPr>
            <w:tcW w:w="4814" w:type="dxa"/>
          </w:tcPr>
          <w:p w:rsidR="00A53D06" w:rsidRPr="00A15E4A" w:rsidRDefault="00A53D06" w:rsidP="00A15E4A">
            <w:pPr>
              <w:spacing w:after="0" w:line="240" w:lineRule="auto"/>
              <w:jc w:val="center"/>
              <w:textAlignment w:val="top"/>
              <w:rPr>
                <w:rFonts w:ascii="Times New Roman" w:eastAsia="Times New Roman" w:hAnsi="Times New Roman" w:cs="Times New Roman"/>
                <w:b/>
                <w:bCs/>
                <w:color w:val="FF0000"/>
                <w:sz w:val="24"/>
                <w:szCs w:val="24"/>
              </w:rPr>
            </w:pPr>
            <w:r w:rsidRPr="00A15E4A">
              <w:rPr>
                <w:rFonts w:ascii="Times New Roman" w:eastAsia="Times New Roman" w:hAnsi="Times New Roman" w:cs="Times New Roman"/>
                <w:b/>
                <w:bCs/>
                <w:color w:val="FF0000"/>
                <w:sz w:val="24"/>
                <w:szCs w:val="24"/>
              </w:rPr>
              <w:t>Предметы,</w:t>
            </w:r>
          </w:p>
          <w:p w:rsidR="00A15E4A" w:rsidRPr="00A15E4A" w:rsidRDefault="00A53D06" w:rsidP="00A15E4A">
            <w:pPr>
              <w:spacing w:after="0" w:line="240" w:lineRule="auto"/>
              <w:jc w:val="center"/>
              <w:textAlignment w:val="top"/>
              <w:rPr>
                <w:rFonts w:ascii="Times New Roman" w:eastAsia="Times New Roman" w:hAnsi="Times New Roman" w:cs="Times New Roman"/>
                <w:b/>
                <w:bCs/>
                <w:color w:val="FF0000"/>
                <w:sz w:val="24"/>
                <w:szCs w:val="24"/>
              </w:rPr>
            </w:pPr>
            <w:proofErr w:type="gramStart"/>
            <w:r w:rsidRPr="00A15E4A">
              <w:rPr>
                <w:rFonts w:ascii="Times New Roman" w:eastAsia="Times New Roman" w:hAnsi="Times New Roman" w:cs="Times New Roman"/>
                <w:b/>
                <w:bCs/>
                <w:color w:val="FF0000"/>
                <w:sz w:val="24"/>
                <w:szCs w:val="24"/>
              </w:rPr>
              <w:t>которыми</w:t>
            </w:r>
            <w:proofErr w:type="gramEnd"/>
            <w:r w:rsidRPr="00A15E4A">
              <w:rPr>
                <w:rFonts w:ascii="Times New Roman" w:eastAsia="Times New Roman" w:hAnsi="Times New Roman" w:cs="Times New Roman"/>
                <w:b/>
                <w:bCs/>
                <w:color w:val="FF0000"/>
                <w:sz w:val="24"/>
                <w:szCs w:val="24"/>
              </w:rPr>
              <w:t xml:space="preserve"> ребенку категорически запрещается пользоваться:</w:t>
            </w:r>
          </w:p>
          <w:p w:rsidR="00A15E4A" w:rsidRPr="00A15E4A" w:rsidRDefault="00A15E4A" w:rsidP="00A15E4A">
            <w:pPr>
              <w:pStyle w:val="a4"/>
              <w:numPr>
                <w:ilvl w:val="0"/>
                <w:numId w:val="4"/>
              </w:numPr>
              <w:spacing w:after="0" w:line="240" w:lineRule="auto"/>
              <w:ind w:left="313" w:hanging="284"/>
              <w:textAlignment w:val="top"/>
              <w:rPr>
                <w:rFonts w:ascii="Times New Roman" w:eastAsia="Times New Roman" w:hAnsi="Times New Roman" w:cs="Times New Roman"/>
                <w:b/>
                <w:bCs/>
                <w:color w:val="FF0000"/>
                <w:sz w:val="24"/>
                <w:szCs w:val="24"/>
              </w:rPr>
            </w:pPr>
            <w:proofErr w:type="gramStart"/>
            <w:r w:rsidRPr="00A15E4A">
              <w:rPr>
                <w:rFonts w:ascii="Times New Roman" w:eastAsia="Times New Roman" w:hAnsi="Times New Roman" w:cs="Times New Roman"/>
                <w:bCs/>
                <w:sz w:val="24"/>
                <w:szCs w:val="24"/>
              </w:rPr>
              <w:t>спички</w:t>
            </w:r>
            <w:proofErr w:type="gramEnd"/>
            <w:r w:rsidRPr="00A15E4A">
              <w:rPr>
                <w:rFonts w:ascii="Times New Roman" w:eastAsia="Times New Roman" w:hAnsi="Times New Roman" w:cs="Times New Roman"/>
                <w:bCs/>
                <w:sz w:val="24"/>
                <w:szCs w:val="24"/>
              </w:rPr>
              <w:t xml:space="preserve">; </w:t>
            </w:r>
          </w:p>
          <w:p w:rsidR="00A15E4A" w:rsidRPr="00A15E4A" w:rsidRDefault="00A15E4A" w:rsidP="00A15E4A">
            <w:pPr>
              <w:pStyle w:val="a4"/>
              <w:numPr>
                <w:ilvl w:val="0"/>
                <w:numId w:val="4"/>
              </w:numPr>
              <w:spacing w:after="0" w:line="240" w:lineRule="auto"/>
              <w:ind w:left="313" w:hanging="284"/>
              <w:textAlignment w:val="top"/>
              <w:rPr>
                <w:rFonts w:ascii="Times New Roman" w:eastAsia="Times New Roman" w:hAnsi="Times New Roman" w:cs="Times New Roman"/>
                <w:b/>
                <w:bCs/>
                <w:color w:val="FF0000"/>
                <w:sz w:val="24"/>
                <w:szCs w:val="24"/>
              </w:rPr>
            </w:pPr>
            <w:proofErr w:type="gramStart"/>
            <w:r w:rsidRPr="00A15E4A">
              <w:rPr>
                <w:rFonts w:ascii="Times New Roman" w:eastAsia="Times New Roman" w:hAnsi="Times New Roman" w:cs="Times New Roman"/>
                <w:bCs/>
                <w:sz w:val="24"/>
                <w:szCs w:val="24"/>
              </w:rPr>
              <w:t>газовые</w:t>
            </w:r>
            <w:proofErr w:type="gramEnd"/>
            <w:r w:rsidRPr="00A15E4A">
              <w:rPr>
                <w:rFonts w:ascii="Times New Roman" w:eastAsia="Times New Roman" w:hAnsi="Times New Roman" w:cs="Times New Roman"/>
                <w:bCs/>
                <w:sz w:val="24"/>
                <w:szCs w:val="24"/>
              </w:rPr>
              <w:t xml:space="preserve"> плиты;</w:t>
            </w:r>
          </w:p>
          <w:p w:rsidR="00A15E4A" w:rsidRPr="00A15E4A" w:rsidRDefault="00A15E4A" w:rsidP="00A15E4A">
            <w:pPr>
              <w:pStyle w:val="a4"/>
              <w:numPr>
                <w:ilvl w:val="0"/>
                <w:numId w:val="4"/>
              </w:numPr>
              <w:spacing w:after="0" w:line="240" w:lineRule="auto"/>
              <w:ind w:left="313" w:hanging="284"/>
              <w:textAlignment w:val="top"/>
              <w:rPr>
                <w:rFonts w:ascii="Times New Roman" w:eastAsia="Times New Roman" w:hAnsi="Times New Roman" w:cs="Times New Roman"/>
                <w:b/>
                <w:bCs/>
                <w:color w:val="FF0000"/>
                <w:sz w:val="24"/>
                <w:szCs w:val="24"/>
              </w:rPr>
            </w:pPr>
            <w:proofErr w:type="gramStart"/>
            <w:r w:rsidRPr="00A15E4A">
              <w:rPr>
                <w:rFonts w:ascii="Times New Roman" w:eastAsia="Times New Roman" w:hAnsi="Times New Roman" w:cs="Times New Roman"/>
                <w:bCs/>
                <w:sz w:val="24"/>
                <w:szCs w:val="24"/>
              </w:rPr>
              <w:t>зажигалки</w:t>
            </w:r>
            <w:proofErr w:type="gramEnd"/>
            <w:r w:rsidRPr="00A15E4A">
              <w:rPr>
                <w:rFonts w:ascii="Times New Roman" w:eastAsia="Times New Roman" w:hAnsi="Times New Roman" w:cs="Times New Roman"/>
                <w:bCs/>
                <w:sz w:val="24"/>
                <w:szCs w:val="24"/>
              </w:rPr>
              <w:t>;</w:t>
            </w:r>
          </w:p>
          <w:p w:rsidR="00A15E4A" w:rsidRPr="00A15E4A" w:rsidRDefault="00A15E4A" w:rsidP="00A15E4A">
            <w:pPr>
              <w:pStyle w:val="a4"/>
              <w:numPr>
                <w:ilvl w:val="0"/>
                <w:numId w:val="4"/>
              </w:numPr>
              <w:spacing w:after="0" w:line="240" w:lineRule="auto"/>
              <w:ind w:left="313" w:hanging="284"/>
              <w:textAlignment w:val="top"/>
              <w:rPr>
                <w:rFonts w:ascii="Times New Roman" w:eastAsia="Times New Roman" w:hAnsi="Times New Roman" w:cs="Times New Roman"/>
                <w:b/>
                <w:bCs/>
                <w:color w:val="FF0000"/>
                <w:sz w:val="24"/>
                <w:szCs w:val="24"/>
              </w:rPr>
            </w:pPr>
            <w:proofErr w:type="gramStart"/>
            <w:r w:rsidRPr="00A15E4A">
              <w:rPr>
                <w:rFonts w:ascii="Times New Roman" w:eastAsia="Times New Roman" w:hAnsi="Times New Roman" w:cs="Times New Roman"/>
                <w:bCs/>
                <w:sz w:val="24"/>
                <w:szCs w:val="24"/>
              </w:rPr>
              <w:t>электрические</w:t>
            </w:r>
            <w:proofErr w:type="gramEnd"/>
            <w:r w:rsidRPr="00A15E4A">
              <w:rPr>
                <w:rFonts w:ascii="Times New Roman" w:eastAsia="Times New Roman" w:hAnsi="Times New Roman" w:cs="Times New Roman"/>
                <w:bCs/>
                <w:sz w:val="24"/>
                <w:szCs w:val="24"/>
              </w:rPr>
              <w:t xml:space="preserve"> розетки;</w:t>
            </w:r>
          </w:p>
          <w:p w:rsidR="00A53D06" w:rsidRPr="00A15E4A" w:rsidRDefault="00A53D06" w:rsidP="00A15E4A">
            <w:pPr>
              <w:pStyle w:val="a4"/>
              <w:numPr>
                <w:ilvl w:val="0"/>
                <w:numId w:val="4"/>
              </w:numPr>
              <w:spacing w:after="0" w:line="240" w:lineRule="auto"/>
              <w:ind w:left="313" w:hanging="284"/>
              <w:textAlignment w:val="top"/>
              <w:rPr>
                <w:rFonts w:ascii="Times New Roman" w:eastAsia="Times New Roman" w:hAnsi="Times New Roman" w:cs="Times New Roman"/>
                <w:b/>
                <w:bCs/>
                <w:color w:val="FF0000"/>
                <w:sz w:val="24"/>
                <w:szCs w:val="24"/>
              </w:rPr>
            </w:pPr>
            <w:proofErr w:type="gramStart"/>
            <w:r w:rsidRPr="00A15E4A">
              <w:rPr>
                <w:rFonts w:ascii="Times New Roman" w:eastAsia="Times New Roman" w:hAnsi="Times New Roman" w:cs="Times New Roman"/>
                <w:bCs/>
                <w:sz w:val="24"/>
                <w:szCs w:val="24"/>
              </w:rPr>
              <w:t>включенные</w:t>
            </w:r>
            <w:proofErr w:type="gramEnd"/>
            <w:r w:rsidRPr="00A15E4A">
              <w:rPr>
                <w:rFonts w:ascii="Times New Roman" w:eastAsia="Times New Roman" w:hAnsi="Times New Roman" w:cs="Times New Roman"/>
                <w:bCs/>
                <w:sz w:val="24"/>
                <w:szCs w:val="24"/>
              </w:rPr>
              <w:t xml:space="preserve"> электроприборы</w:t>
            </w:r>
            <w:r w:rsidRPr="00A15E4A">
              <w:rPr>
                <w:rFonts w:ascii="Times New Roman" w:eastAsia="Times New Roman" w:hAnsi="Times New Roman" w:cs="Times New Roman"/>
                <w:bCs/>
                <w:color w:val="222A35" w:themeColor="text2" w:themeShade="80"/>
                <w:sz w:val="24"/>
                <w:szCs w:val="24"/>
              </w:rPr>
              <w:t>.</w:t>
            </w:r>
          </w:p>
        </w:tc>
        <w:tc>
          <w:tcPr>
            <w:tcW w:w="4814" w:type="dxa"/>
          </w:tcPr>
          <w:p w:rsidR="00A53D06" w:rsidRPr="00A15E4A" w:rsidRDefault="00A53D06" w:rsidP="00A15E4A">
            <w:pPr>
              <w:spacing w:after="0" w:line="240" w:lineRule="auto"/>
              <w:textAlignment w:val="top"/>
              <w:rPr>
                <w:rFonts w:ascii="Times New Roman" w:eastAsia="Times New Roman" w:hAnsi="Times New Roman" w:cs="Times New Roman"/>
                <w:color w:val="000000"/>
                <w:sz w:val="24"/>
                <w:szCs w:val="24"/>
              </w:rPr>
            </w:pPr>
            <w:r w:rsidRPr="00A15E4A">
              <w:rPr>
                <w:rFonts w:ascii="Times New Roman" w:eastAsia="Times New Roman" w:hAnsi="Times New Roman" w:cs="Times New Roman"/>
                <w:bCs/>
                <w:noProof/>
                <w:color w:val="222A35" w:themeColor="text2" w:themeShade="80"/>
                <w:sz w:val="24"/>
                <w:szCs w:val="24"/>
              </w:rPr>
              <w:drawing>
                <wp:anchor distT="0" distB="0" distL="114300" distR="114300" simplePos="0" relativeHeight="251665408" behindDoc="1" locked="0" layoutInCell="1" allowOverlap="1" wp14:anchorId="5CEB7458" wp14:editId="4FDB4915">
                  <wp:simplePos x="0" y="0"/>
                  <wp:positionH relativeFrom="column">
                    <wp:posOffset>323215</wp:posOffset>
                  </wp:positionH>
                  <wp:positionV relativeFrom="paragraph">
                    <wp:posOffset>121920</wp:posOffset>
                  </wp:positionV>
                  <wp:extent cx="1340020" cy="1228725"/>
                  <wp:effectExtent l="0" t="0" r="0" b="0"/>
                  <wp:wrapNone/>
                  <wp:docPr id="1" name="Рисунок 7" descr="уголок ПДД Записи в рубрике уголок ПДД Дневник ПаГри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голок ПДД Записи в рубрике уголок ПДД Дневник ПаГри : LiveInternet - Российский Сервис Онлайн-Дневников"/>
                          <pic:cNvPicPr>
                            <a:picLocks noChangeAspect="1" noChangeArrowheads="1"/>
                          </pic:cNvPicPr>
                        </pic:nvPicPr>
                        <pic:blipFill>
                          <a:blip r:embed="rId6"/>
                          <a:srcRect/>
                          <a:stretch>
                            <a:fillRect/>
                          </a:stretch>
                        </pic:blipFill>
                        <pic:spPr bwMode="auto">
                          <a:xfrm>
                            <a:off x="0" y="0"/>
                            <a:ext cx="1340020"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5E4A" w:rsidRPr="00A15E4A">
              <w:rPr>
                <w:rFonts w:ascii="Times New Roman" w:eastAsia="Times New Roman" w:hAnsi="Times New Roman" w:cs="Times New Roman"/>
                <w:color w:val="000000"/>
                <w:sz w:val="24"/>
                <w:szCs w:val="24"/>
              </w:rPr>
              <w:t xml:space="preserve">     </w:t>
            </w:r>
          </w:p>
        </w:tc>
      </w:tr>
      <w:tr w:rsidR="00A53D06" w:rsidTr="009F479A">
        <w:trPr>
          <w:trHeight w:val="880"/>
        </w:trPr>
        <w:tc>
          <w:tcPr>
            <w:tcW w:w="4814" w:type="dxa"/>
          </w:tcPr>
          <w:p w:rsidR="00A53D06" w:rsidRPr="00A15E4A" w:rsidRDefault="00A53D06" w:rsidP="0098786C">
            <w:pPr>
              <w:spacing w:after="0" w:line="240" w:lineRule="auto"/>
              <w:textAlignment w:val="top"/>
              <w:rPr>
                <w:rFonts w:ascii="Times New Roman" w:eastAsia="Times New Roman" w:hAnsi="Times New Roman" w:cs="Times New Roman"/>
                <w:color w:val="000000"/>
                <w:sz w:val="24"/>
                <w:szCs w:val="24"/>
              </w:rPr>
            </w:pPr>
            <w:r w:rsidRPr="00A15E4A">
              <w:rPr>
                <w:rFonts w:ascii="Tahoma" w:eastAsia="Times New Roman" w:hAnsi="Tahoma" w:cs="Tahoma"/>
                <w:b/>
                <w:bCs/>
                <w:i/>
                <w:iCs/>
                <w:noProof/>
                <w:color w:val="FF0000"/>
                <w:sz w:val="24"/>
                <w:szCs w:val="24"/>
                <w:u w:val="single"/>
              </w:rPr>
              <w:drawing>
                <wp:anchor distT="0" distB="0" distL="114300" distR="114300" simplePos="0" relativeHeight="251667456" behindDoc="1" locked="0" layoutInCell="1" allowOverlap="1" wp14:anchorId="21DFF612" wp14:editId="27EFCBCF">
                  <wp:simplePos x="0" y="0"/>
                  <wp:positionH relativeFrom="column">
                    <wp:posOffset>865505</wp:posOffset>
                  </wp:positionH>
                  <wp:positionV relativeFrom="paragraph">
                    <wp:posOffset>57150</wp:posOffset>
                  </wp:positionV>
                  <wp:extent cx="1428115" cy="1323975"/>
                  <wp:effectExtent l="0" t="0" r="635" b="9525"/>
                  <wp:wrapTight wrapText="bothSides">
                    <wp:wrapPolygon edited="0">
                      <wp:start x="0" y="0"/>
                      <wp:lineTo x="0" y="21445"/>
                      <wp:lineTo x="21321" y="21445"/>
                      <wp:lineTo x="21321" y="0"/>
                      <wp:lineTo x="0" y="0"/>
                    </wp:wrapPolygon>
                  </wp:wrapTight>
                  <wp:docPr id="2" name="Рисунок 2" descr="C:\Users\Администратор\Desktop\post-7089-1257164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Desktop\post-7089-1257164594[1].jpg"/>
                          <pic:cNvPicPr>
                            <a:picLocks noChangeAspect="1" noChangeArrowheads="1"/>
                          </pic:cNvPicPr>
                        </pic:nvPicPr>
                        <pic:blipFill>
                          <a:blip r:embed="rId7"/>
                          <a:srcRect/>
                          <a:stretch>
                            <a:fillRect/>
                          </a:stretch>
                        </pic:blipFill>
                        <pic:spPr bwMode="auto">
                          <a:xfrm>
                            <a:off x="0" y="0"/>
                            <a:ext cx="142811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814" w:type="dxa"/>
          </w:tcPr>
          <w:p w:rsidR="00A53D06" w:rsidRPr="00A15E4A" w:rsidRDefault="00A53D06" w:rsidP="00A53D06">
            <w:pPr>
              <w:spacing w:after="0" w:line="240" w:lineRule="auto"/>
              <w:jc w:val="center"/>
              <w:textAlignment w:val="top"/>
              <w:rPr>
                <w:rFonts w:ascii="Times New Roman" w:eastAsia="Times New Roman" w:hAnsi="Times New Roman" w:cs="Times New Roman"/>
                <w:b/>
                <w:bCs/>
                <w:color w:val="FF0000"/>
                <w:sz w:val="24"/>
                <w:szCs w:val="24"/>
              </w:rPr>
            </w:pPr>
            <w:r w:rsidRPr="00A15E4A">
              <w:rPr>
                <w:rFonts w:ascii="Times New Roman" w:eastAsia="Times New Roman" w:hAnsi="Times New Roman" w:cs="Times New Roman"/>
                <w:b/>
                <w:bCs/>
                <w:color w:val="FF0000"/>
                <w:sz w:val="24"/>
                <w:szCs w:val="24"/>
              </w:rPr>
              <w:t xml:space="preserve">Предметы, </w:t>
            </w:r>
          </w:p>
          <w:p w:rsidR="00A53D06" w:rsidRPr="00A15E4A" w:rsidRDefault="00A53D06" w:rsidP="00A53D06">
            <w:pPr>
              <w:spacing w:after="0" w:line="240" w:lineRule="auto"/>
              <w:jc w:val="center"/>
              <w:textAlignment w:val="top"/>
              <w:rPr>
                <w:rFonts w:ascii="Times New Roman" w:eastAsia="Times New Roman" w:hAnsi="Times New Roman" w:cs="Times New Roman"/>
                <w:b/>
                <w:bCs/>
                <w:color w:val="FF0000"/>
                <w:sz w:val="24"/>
                <w:szCs w:val="24"/>
              </w:rPr>
            </w:pPr>
            <w:proofErr w:type="gramStart"/>
            <w:r w:rsidRPr="00A15E4A">
              <w:rPr>
                <w:rFonts w:ascii="Times New Roman" w:eastAsia="Times New Roman" w:hAnsi="Times New Roman" w:cs="Times New Roman"/>
                <w:b/>
                <w:bCs/>
                <w:color w:val="FF0000"/>
                <w:sz w:val="24"/>
                <w:szCs w:val="24"/>
              </w:rPr>
              <w:t>с</w:t>
            </w:r>
            <w:proofErr w:type="gramEnd"/>
            <w:r w:rsidRPr="00A15E4A">
              <w:rPr>
                <w:rFonts w:ascii="Times New Roman" w:eastAsia="Times New Roman" w:hAnsi="Times New Roman" w:cs="Times New Roman"/>
                <w:b/>
                <w:bCs/>
                <w:color w:val="FF0000"/>
                <w:sz w:val="24"/>
                <w:szCs w:val="24"/>
              </w:rPr>
              <w:t xml:space="preserve"> которыми детей нужно научить обращаться </w:t>
            </w:r>
          </w:p>
          <w:p w:rsidR="00A53D06" w:rsidRPr="00A15E4A" w:rsidRDefault="00A53D06" w:rsidP="00A53D06">
            <w:pPr>
              <w:spacing w:after="0" w:line="240" w:lineRule="auto"/>
              <w:jc w:val="center"/>
              <w:textAlignment w:val="top"/>
              <w:rPr>
                <w:rFonts w:ascii="Times New Roman" w:eastAsia="Times New Roman" w:hAnsi="Times New Roman" w:cs="Times New Roman"/>
                <w:b/>
                <w:bCs/>
                <w:color w:val="FF0000"/>
                <w:sz w:val="24"/>
                <w:szCs w:val="24"/>
              </w:rPr>
            </w:pPr>
            <w:r w:rsidRPr="00A15E4A">
              <w:rPr>
                <w:rFonts w:ascii="Times New Roman" w:eastAsia="Times New Roman" w:hAnsi="Times New Roman" w:cs="Times New Roman"/>
                <w:b/>
                <w:bCs/>
                <w:color w:val="FF0000"/>
                <w:sz w:val="24"/>
                <w:szCs w:val="24"/>
              </w:rPr>
              <w:t>(</w:t>
            </w:r>
            <w:proofErr w:type="gramStart"/>
            <w:r w:rsidRPr="00A15E4A">
              <w:rPr>
                <w:rFonts w:ascii="Times New Roman" w:eastAsia="Times New Roman" w:hAnsi="Times New Roman" w:cs="Times New Roman"/>
                <w:b/>
                <w:bCs/>
                <w:color w:val="FF0000"/>
                <w:sz w:val="24"/>
                <w:szCs w:val="24"/>
              </w:rPr>
              <w:t>зависит</w:t>
            </w:r>
            <w:proofErr w:type="gramEnd"/>
            <w:r w:rsidRPr="00A15E4A">
              <w:rPr>
                <w:rFonts w:ascii="Times New Roman" w:eastAsia="Times New Roman" w:hAnsi="Times New Roman" w:cs="Times New Roman"/>
                <w:b/>
                <w:bCs/>
                <w:color w:val="FF0000"/>
                <w:sz w:val="24"/>
                <w:szCs w:val="24"/>
              </w:rPr>
              <w:t xml:space="preserve"> от возраста):</w:t>
            </w:r>
          </w:p>
          <w:p w:rsidR="00A53D06" w:rsidRPr="00A15E4A" w:rsidRDefault="00A53D06" w:rsidP="00A53D06">
            <w:pPr>
              <w:spacing w:after="0" w:line="240" w:lineRule="auto"/>
              <w:textAlignment w:val="top"/>
              <w:rPr>
                <w:rFonts w:ascii="Times New Roman" w:eastAsia="Times New Roman" w:hAnsi="Times New Roman" w:cs="Times New Roman"/>
                <w:color w:val="000000"/>
                <w:sz w:val="24"/>
                <w:szCs w:val="24"/>
              </w:rPr>
            </w:pPr>
            <w:r w:rsidRPr="00A15E4A">
              <w:rPr>
                <w:rFonts w:ascii="Times New Roman" w:eastAsia="Times New Roman" w:hAnsi="Times New Roman" w:cs="Times New Roman"/>
                <w:bCs/>
                <w:sz w:val="24"/>
                <w:szCs w:val="24"/>
              </w:rPr>
              <w:br/>
            </w:r>
            <w:r w:rsidRPr="00A15E4A">
              <w:rPr>
                <w:rFonts w:ascii="Times New Roman" w:eastAsia="Times New Roman" w:hAnsi="Times New Roman" w:cs="Times New Roman"/>
                <w:bCs/>
                <w:sz w:val="24"/>
                <w:szCs w:val="24"/>
              </w:rPr>
              <w:sym w:font="Symbol" w:char="F02D"/>
            </w:r>
            <w:r w:rsidRPr="00A15E4A">
              <w:rPr>
                <w:rFonts w:ascii="Times New Roman" w:eastAsia="Times New Roman" w:hAnsi="Times New Roman" w:cs="Times New Roman"/>
                <w:bCs/>
                <w:sz w:val="24"/>
                <w:szCs w:val="24"/>
              </w:rPr>
              <w:t xml:space="preserve"> </w:t>
            </w:r>
            <w:proofErr w:type="gramStart"/>
            <w:r w:rsidRPr="00A15E4A">
              <w:rPr>
                <w:rFonts w:ascii="Times New Roman" w:eastAsia="Times New Roman" w:hAnsi="Times New Roman" w:cs="Times New Roman"/>
                <w:bCs/>
                <w:sz w:val="24"/>
                <w:szCs w:val="24"/>
              </w:rPr>
              <w:t>иголка</w:t>
            </w:r>
            <w:proofErr w:type="gramEnd"/>
            <w:r w:rsidRPr="00A15E4A">
              <w:rPr>
                <w:rFonts w:ascii="Times New Roman" w:eastAsia="Times New Roman" w:hAnsi="Times New Roman" w:cs="Times New Roman"/>
                <w:bCs/>
                <w:sz w:val="24"/>
                <w:szCs w:val="24"/>
              </w:rPr>
              <w:t>;</w:t>
            </w:r>
            <w:r w:rsidRPr="00A15E4A">
              <w:rPr>
                <w:rFonts w:ascii="Times New Roman" w:eastAsia="Times New Roman" w:hAnsi="Times New Roman" w:cs="Times New Roman"/>
                <w:bCs/>
                <w:sz w:val="24"/>
                <w:szCs w:val="24"/>
              </w:rPr>
              <w:br/>
            </w:r>
            <w:r w:rsidRPr="00A15E4A">
              <w:rPr>
                <w:rFonts w:ascii="Times New Roman" w:eastAsia="Times New Roman" w:hAnsi="Times New Roman" w:cs="Times New Roman"/>
                <w:bCs/>
                <w:sz w:val="24"/>
                <w:szCs w:val="24"/>
              </w:rPr>
              <w:sym w:font="Symbol" w:char="F02D"/>
            </w:r>
            <w:r w:rsidRPr="00A15E4A">
              <w:rPr>
                <w:rFonts w:ascii="Times New Roman" w:eastAsia="Times New Roman" w:hAnsi="Times New Roman" w:cs="Times New Roman"/>
                <w:bCs/>
                <w:sz w:val="24"/>
                <w:szCs w:val="24"/>
              </w:rPr>
              <w:t xml:space="preserve"> ножницы;</w:t>
            </w:r>
            <w:r w:rsidRPr="00A15E4A">
              <w:rPr>
                <w:rFonts w:ascii="Times New Roman" w:eastAsia="Times New Roman" w:hAnsi="Times New Roman" w:cs="Times New Roman"/>
                <w:bCs/>
                <w:sz w:val="24"/>
                <w:szCs w:val="24"/>
              </w:rPr>
              <w:br/>
            </w:r>
            <w:r w:rsidRPr="00A15E4A">
              <w:rPr>
                <w:rFonts w:ascii="Times New Roman" w:eastAsia="Times New Roman" w:hAnsi="Times New Roman" w:cs="Times New Roman"/>
                <w:bCs/>
                <w:sz w:val="24"/>
                <w:szCs w:val="24"/>
              </w:rPr>
              <w:sym w:font="Symbol" w:char="F02D"/>
            </w:r>
            <w:r w:rsidRPr="00A15E4A">
              <w:rPr>
                <w:rFonts w:ascii="Times New Roman" w:eastAsia="Times New Roman" w:hAnsi="Times New Roman" w:cs="Times New Roman"/>
                <w:bCs/>
                <w:sz w:val="24"/>
                <w:szCs w:val="24"/>
              </w:rPr>
              <w:t xml:space="preserve"> нож.</w:t>
            </w:r>
          </w:p>
        </w:tc>
      </w:tr>
      <w:tr w:rsidR="00A53D06" w:rsidTr="009F479A">
        <w:tc>
          <w:tcPr>
            <w:tcW w:w="4814" w:type="dxa"/>
          </w:tcPr>
          <w:p w:rsidR="00A53D06" w:rsidRPr="00A15E4A" w:rsidRDefault="00A53D06" w:rsidP="00A53D06">
            <w:pPr>
              <w:spacing w:after="0" w:line="240" w:lineRule="auto"/>
              <w:jc w:val="center"/>
              <w:textAlignment w:val="top"/>
              <w:rPr>
                <w:rFonts w:ascii="Times New Roman" w:eastAsia="Times New Roman" w:hAnsi="Times New Roman" w:cs="Times New Roman"/>
                <w:b/>
                <w:bCs/>
                <w:color w:val="FF0000"/>
                <w:sz w:val="24"/>
                <w:szCs w:val="24"/>
              </w:rPr>
            </w:pPr>
            <w:r w:rsidRPr="00A15E4A">
              <w:rPr>
                <w:rFonts w:ascii="Times New Roman" w:eastAsia="Times New Roman" w:hAnsi="Times New Roman" w:cs="Times New Roman"/>
                <w:b/>
                <w:bCs/>
                <w:color w:val="FF0000"/>
                <w:sz w:val="24"/>
                <w:szCs w:val="24"/>
              </w:rPr>
              <w:t xml:space="preserve">Предметы, </w:t>
            </w:r>
          </w:p>
          <w:p w:rsidR="00A53D06" w:rsidRPr="00A15E4A" w:rsidRDefault="00A53D06" w:rsidP="00A53D06">
            <w:pPr>
              <w:spacing w:after="0" w:line="240" w:lineRule="auto"/>
              <w:jc w:val="center"/>
              <w:textAlignment w:val="top"/>
              <w:rPr>
                <w:rFonts w:ascii="Times New Roman" w:eastAsia="Times New Roman" w:hAnsi="Times New Roman" w:cs="Times New Roman"/>
                <w:bCs/>
                <w:color w:val="222A35" w:themeColor="text2" w:themeShade="80"/>
                <w:sz w:val="24"/>
                <w:szCs w:val="24"/>
              </w:rPr>
            </w:pPr>
            <w:proofErr w:type="gramStart"/>
            <w:r w:rsidRPr="00A15E4A">
              <w:rPr>
                <w:rFonts w:ascii="Times New Roman" w:eastAsia="Times New Roman" w:hAnsi="Times New Roman" w:cs="Times New Roman"/>
                <w:b/>
                <w:bCs/>
                <w:color w:val="FF0000"/>
                <w:sz w:val="24"/>
                <w:szCs w:val="24"/>
              </w:rPr>
              <w:t>которые</w:t>
            </w:r>
            <w:proofErr w:type="gramEnd"/>
            <w:r w:rsidRPr="00A15E4A">
              <w:rPr>
                <w:rFonts w:ascii="Times New Roman" w:eastAsia="Times New Roman" w:hAnsi="Times New Roman" w:cs="Times New Roman"/>
                <w:b/>
                <w:bCs/>
                <w:color w:val="FF0000"/>
                <w:sz w:val="24"/>
                <w:szCs w:val="24"/>
              </w:rPr>
              <w:t xml:space="preserve"> необходимо хранить в недоступных для детей местах:</w:t>
            </w:r>
          </w:p>
          <w:p w:rsidR="00A53D06" w:rsidRPr="00A53D06" w:rsidRDefault="00A53D06" w:rsidP="00A53D06">
            <w:pPr>
              <w:spacing w:after="0" w:line="240" w:lineRule="auto"/>
              <w:textAlignment w:val="top"/>
              <w:rPr>
                <w:rFonts w:ascii="Times New Roman" w:eastAsia="Times New Roman" w:hAnsi="Times New Roman" w:cs="Times New Roman"/>
                <w:color w:val="000000"/>
                <w:sz w:val="32"/>
                <w:szCs w:val="32"/>
              </w:rPr>
            </w:pPr>
            <w:r w:rsidRPr="00A15E4A">
              <w:rPr>
                <w:rFonts w:ascii="Times New Roman" w:eastAsia="Times New Roman" w:hAnsi="Times New Roman" w:cs="Times New Roman"/>
                <w:bCs/>
                <w:color w:val="222A35" w:themeColor="text2" w:themeShade="80"/>
                <w:sz w:val="24"/>
                <w:szCs w:val="24"/>
              </w:rPr>
              <w:br/>
            </w:r>
            <w:r w:rsidRPr="00A15E4A">
              <w:rPr>
                <w:rFonts w:ascii="Times New Roman" w:eastAsia="Times New Roman" w:hAnsi="Times New Roman" w:cs="Times New Roman"/>
                <w:bCs/>
                <w:color w:val="222A35" w:themeColor="text2" w:themeShade="80"/>
                <w:sz w:val="24"/>
                <w:szCs w:val="24"/>
              </w:rPr>
              <w:sym w:font="Symbol" w:char="F02D"/>
            </w:r>
            <w:r w:rsidRPr="00A15E4A">
              <w:rPr>
                <w:rFonts w:ascii="Times New Roman" w:eastAsia="Times New Roman" w:hAnsi="Times New Roman" w:cs="Times New Roman"/>
                <w:bCs/>
                <w:color w:val="222A35" w:themeColor="text2" w:themeShade="80"/>
                <w:sz w:val="24"/>
                <w:szCs w:val="24"/>
              </w:rPr>
              <w:t xml:space="preserve"> </w:t>
            </w:r>
            <w:proofErr w:type="gramStart"/>
            <w:r w:rsidRPr="00A15E4A">
              <w:rPr>
                <w:rFonts w:ascii="Times New Roman" w:eastAsia="Times New Roman" w:hAnsi="Times New Roman" w:cs="Times New Roman"/>
                <w:bCs/>
                <w:color w:val="222A35" w:themeColor="text2" w:themeShade="80"/>
                <w:sz w:val="24"/>
                <w:szCs w:val="24"/>
              </w:rPr>
              <w:t>бытовая</w:t>
            </w:r>
            <w:proofErr w:type="gramEnd"/>
            <w:r w:rsidRPr="00A15E4A">
              <w:rPr>
                <w:rFonts w:ascii="Times New Roman" w:eastAsia="Times New Roman" w:hAnsi="Times New Roman" w:cs="Times New Roman"/>
                <w:bCs/>
                <w:color w:val="222A35" w:themeColor="text2" w:themeShade="80"/>
                <w:sz w:val="24"/>
                <w:szCs w:val="24"/>
              </w:rPr>
              <w:t xml:space="preserve"> химия;</w:t>
            </w:r>
            <w:r w:rsidRPr="00A15E4A">
              <w:rPr>
                <w:rFonts w:ascii="Times New Roman" w:eastAsia="Times New Roman" w:hAnsi="Times New Roman" w:cs="Times New Roman"/>
                <w:bCs/>
                <w:color w:val="222A35" w:themeColor="text2" w:themeShade="80"/>
                <w:sz w:val="24"/>
                <w:szCs w:val="24"/>
              </w:rPr>
              <w:br/>
            </w:r>
            <w:r w:rsidRPr="00A15E4A">
              <w:rPr>
                <w:rFonts w:ascii="Times New Roman" w:eastAsia="Times New Roman" w:hAnsi="Times New Roman" w:cs="Times New Roman"/>
                <w:bCs/>
                <w:color w:val="222A35" w:themeColor="text2" w:themeShade="80"/>
                <w:sz w:val="24"/>
                <w:szCs w:val="24"/>
              </w:rPr>
              <w:sym w:font="Symbol" w:char="F02D"/>
            </w:r>
            <w:r w:rsidRPr="00A15E4A">
              <w:rPr>
                <w:rFonts w:ascii="Times New Roman" w:eastAsia="Times New Roman" w:hAnsi="Times New Roman" w:cs="Times New Roman"/>
                <w:bCs/>
                <w:color w:val="222A35" w:themeColor="text2" w:themeShade="80"/>
                <w:sz w:val="24"/>
                <w:szCs w:val="24"/>
              </w:rPr>
              <w:t xml:space="preserve"> лекарства;</w:t>
            </w:r>
            <w:r w:rsidRPr="00A15E4A">
              <w:rPr>
                <w:rFonts w:ascii="Times New Roman" w:eastAsia="Times New Roman" w:hAnsi="Times New Roman" w:cs="Times New Roman"/>
                <w:bCs/>
                <w:color w:val="222A35" w:themeColor="text2" w:themeShade="80"/>
                <w:sz w:val="24"/>
                <w:szCs w:val="24"/>
              </w:rPr>
              <w:br/>
            </w:r>
            <w:r w:rsidRPr="00A15E4A">
              <w:rPr>
                <w:rFonts w:ascii="Times New Roman" w:eastAsia="Times New Roman" w:hAnsi="Times New Roman" w:cs="Times New Roman"/>
                <w:bCs/>
                <w:color w:val="222A35" w:themeColor="text2" w:themeShade="80"/>
                <w:sz w:val="24"/>
                <w:szCs w:val="24"/>
              </w:rPr>
              <w:sym w:font="Symbol" w:char="F02D"/>
            </w:r>
            <w:r w:rsidRPr="00A15E4A">
              <w:rPr>
                <w:rFonts w:ascii="Times New Roman" w:eastAsia="Times New Roman" w:hAnsi="Times New Roman" w:cs="Times New Roman"/>
                <w:bCs/>
                <w:color w:val="222A35" w:themeColor="text2" w:themeShade="80"/>
                <w:sz w:val="24"/>
                <w:szCs w:val="24"/>
              </w:rPr>
              <w:t xml:space="preserve"> спиртные напитки;</w:t>
            </w:r>
            <w:r w:rsidRPr="00A15E4A">
              <w:rPr>
                <w:rFonts w:ascii="Times New Roman" w:eastAsia="Times New Roman" w:hAnsi="Times New Roman" w:cs="Times New Roman"/>
                <w:bCs/>
                <w:color w:val="222A35" w:themeColor="text2" w:themeShade="80"/>
                <w:sz w:val="24"/>
                <w:szCs w:val="24"/>
              </w:rPr>
              <w:br/>
            </w:r>
            <w:r w:rsidRPr="00A15E4A">
              <w:rPr>
                <w:rFonts w:ascii="Times New Roman" w:eastAsia="Times New Roman" w:hAnsi="Times New Roman" w:cs="Times New Roman"/>
                <w:bCs/>
                <w:color w:val="222A35" w:themeColor="text2" w:themeShade="80"/>
                <w:sz w:val="24"/>
                <w:szCs w:val="24"/>
              </w:rPr>
              <w:sym w:font="Symbol" w:char="F02D"/>
            </w:r>
            <w:r w:rsidRPr="00A15E4A">
              <w:rPr>
                <w:rFonts w:ascii="Times New Roman" w:eastAsia="Times New Roman" w:hAnsi="Times New Roman" w:cs="Times New Roman"/>
                <w:bCs/>
                <w:color w:val="222A35" w:themeColor="text2" w:themeShade="80"/>
                <w:sz w:val="24"/>
                <w:szCs w:val="24"/>
              </w:rPr>
              <w:t xml:space="preserve"> сигареты;</w:t>
            </w:r>
            <w:r w:rsidRPr="00A15E4A">
              <w:rPr>
                <w:rFonts w:ascii="Times New Roman" w:eastAsia="Times New Roman" w:hAnsi="Times New Roman" w:cs="Times New Roman"/>
                <w:bCs/>
                <w:color w:val="222A35" w:themeColor="text2" w:themeShade="80"/>
                <w:sz w:val="24"/>
                <w:szCs w:val="24"/>
              </w:rPr>
              <w:br/>
            </w:r>
            <w:r w:rsidRPr="00A15E4A">
              <w:rPr>
                <w:rFonts w:ascii="Times New Roman" w:eastAsia="Times New Roman" w:hAnsi="Times New Roman" w:cs="Times New Roman"/>
                <w:bCs/>
                <w:color w:val="222A35" w:themeColor="text2" w:themeShade="80"/>
                <w:sz w:val="24"/>
                <w:szCs w:val="24"/>
              </w:rPr>
              <w:sym w:font="Symbol" w:char="F02D"/>
            </w:r>
            <w:r w:rsidRPr="00A15E4A">
              <w:rPr>
                <w:rFonts w:ascii="Times New Roman" w:eastAsia="Times New Roman" w:hAnsi="Times New Roman" w:cs="Times New Roman"/>
                <w:bCs/>
                <w:color w:val="222A35" w:themeColor="text2" w:themeShade="80"/>
                <w:sz w:val="24"/>
                <w:szCs w:val="24"/>
              </w:rPr>
              <w:t xml:space="preserve"> пищевые кислоты;</w:t>
            </w:r>
            <w:r w:rsidRPr="00A15E4A">
              <w:rPr>
                <w:rFonts w:ascii="Times New Roman" w:eastAsia="Times New Roman" w:hAnsi="Times New Roman" w:cs="Times New Roman"/>
                <w:bCs/>
                <w:color w:val="222A35" w:themeColor="text2" w:themeShade="80"/>
                <w:sz w:val="24"/>
                <w:szCs w:val="24"/>
              </w:rPr>
              <w:br/>
            </w:r>
            <w:r w:rsidRPr="00A15E4A">
              <w:rPr>
                <w:rFonts w:ascii="Times New Roman" w:eastAsia="Times New Roman" w:hAnsi="Times New Roman" w:cs="Times New Roman"/>
                <w:bCs/>
                <w:color w:val="222A35" w:themeColor="text2" w:themeShade="80"/>
                <w:sz w:val="24"/>
                <w:szCs w:val="24"/>
              </w:rPr>
              <w:sym w:font="Symbol" w:char="F02D"/>
            </w:r>
            <w:r w:rsidRPr="00A15E4A">
              <w:rPr>
                <w:rFonts w:ascii="Times New Roman" w:eastAsia="Times New Roman" w:hAnsi="Times New Roman" w:cs="Times New Roman"/>
                <w:bCs/>
                <w:color w:val="222A35" w:themeColor="text2" w:themeShade="80"/>
                <w:sz w:val="24"/>
                <w:szCs w:val="24"/>
              </w:rPr>
              <w:t xml:space="preserve"> режуще-колющие инструменты.</w:t>
            </w:r>
          </w:p>
        </w:tc>
        <w:tc>
          <w:tcPr>
            <w:tcW w:w="4814" w:type="dxa"/>
          </w:tcPr>
          <w:p w:rsidR="00A53D06" w:rsidRDefault="00A53D06" w:rsidP="00A53D06">
            <w:pPr>
              <w:spacing w:after="0" w:line="240" w:lineRule="auto"/>
              <w:jc w:val="center"/>
              <w:textAlignment w:val="top"/>
              <w:rPr>
                <w:rFonts w:ascii="Times New Roman" w:eastAsia="Times New Roman" w:hAnsi="Times New Roman" w:cs="Times New Roman"/>
                <w:color w:val="000000"/>
                <w:sz w:val="28"/>
                <w:szCs w:val="28"/>
              </w:rPr>
            </w:pPr>
            <w:r>
              <w:rPr>
                <w:rFonts w:ascii="Tahoma" w:eastAsia="Times New Roman" w:hAnsi="Tahoma" w:cs="Tahoma"/>
                <w:noProof/>
                <w:color w:val="000000"/>
                <w:sz w:val="24"/>
                <w:szCs w:val="24"/>
              </w:rPr>
              <w:drawing>
                <wp:anchor distT="0" distB="0" distL="114300" distR="114300" simplePos="0" relativeHeight="251669504" behindDoc="1" locked="0" layoutInCell="1" allowOverlap="1" wp14:anchorId="5A6C90F3" wp14:editId="1201A641">
                  <wp:simplePos x="0" y="0"/>
                  <wp:positionH relativeFrom="column">
                    <wp:posOffset>170815</wp:posOffset>
                  </wp:positionH>
                  <wp:positionV relativeFrom="paragraph">
                    <wp:posOffset>185420</wp:posOffset>
                  </wp:positionV>
                  <wp:extent cx="1609725" cy="1587500"/>
                  <wp:effectExtent l="0" t="0" r="9525" b="0"/>
                  <wp:wrapTight wrapText="bothSides">
                    <wp:wrapPolygon edited="0">
                      <wp:start x="0" y="0"/>
                      <wp:lineTo x="0" y="21254"/>
                      <wp:lineTo x="21472" y="21254"/>
                      <wp:lineTo x="21472" y="0"/>
                      <wp:lineTo x="0" y="0"/>
                    </wp:wrapPolygon>
                  </wp:wrapTight>
                  <wp:docPr id="3" name="Рисунок 3" descr="C:\Users\Администратор\Desktop\87-2-kartinki-bezopasnost-det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Администратор\Desktop\87-2-kartinki-bezopasnost-detej[1].jpg"/>
                          <pic:cNvPicPr>
                            <a:picLocks noChangeAspect="1" noChangeArrowheads="1"/>
                          </pic:cNvPicPr>
                        </pic:nvPicPr>
                        <pic:blipFill>
                          <a:blip r:embed="rId8"/>
                          <a:srcRect/>
                          <a:stretch>
                            <a:fillRect/>
                          </a:stretch>
                        </pic:blipFill>
                        <pic:spPr bwMode="auto">
                          <a:xfrm>
                            <a:off x="0" y="0"/>
                            <a:ext cx="1609725" cy="1587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98786C" w:rsidRPr="00A53D06" w:rsidRDefault="0098786C" w:rsidP="00A53D06">
      <w:pPr>
        <w:spacing w:after="0" w:line="240" w:lineRule="auto"/>
        <w:textAlignment w:val="top"/>
        <w:rPr>
          <w:rFonts w:ascii="Times New Roman" w:eastAsia="Times New Roman" w:hAnsi="Times New Roman" w:cs="Times New Roman"/>
          <w:color w:val="000000"/>
          <w:sz w:val="24"/>
          <w:szCs w:val="24"/>
        </w:rPr>
      </w:pPr>
    </w:p>
    <w:p w:rsidR="00A15E4A" w:rsidRDefault="00A15E4A" w:rsidP="00A53D06">
      <w:pPr>
        <w:spacing w:after="0" w:line="240" w:lineRule="auto"/>
        <w:jc w:val="center"/>
        <w:textAlignment w:val="top"/>
        <w:rPr>
          <w:rFonts w:ascii="Times New Roman" w:eastAsia="Times New Roman" w:hAnsi="Times New Roman" w:cs="Times New Roman"/>
          <w:b/>
          <w:bCs/>
          <w:i/>
          <w:iCs/>
          <w:color w:val="FF0000"/>
          <w:sz w:val="36"/>
          <w:szCs w:val="36"/>
        </w:rPr>
      </w:pPr>
    </w:p>
    <w:p w:rsidR="00A15E4A" w:rsidRDefault="00A15E4A" w:rsidP="00A53D06">
      <w:pPr>
        <w:spacing w:after="0" w:line="240" w:lineRule="auto"/>
        <w:jc w:val="center"/>
        <w:textAlignment w:val="top"/>
        <w:rPr>
          <w:rFonts w:ascii="Times New Roman" w:eastAsia="Times New Roman" w:hAnsi="Times New Roman" w:cs="Times New Roman"/>
          <w:b/>
          <w:bCs/>
          <w:i/>
          <w:iCs/>
          <w:color w:val="FF0000"/>
          <w:sz w:val="36"/>
          <w:szCs w:val="36"/>
        </w:rPr>
      </w:pPr>
    </w:p>
    <w:p w:rsidR="00A15E4A" w:rsidRDefault="00A15E4A" w:rsidP="00A53D06">
      <w:pPr>
        <w:spacing w:after="0" w:line="240" w:lineRule="auto"/>
        <w:jc w:val="center"/>
        <w:textAlignment w:val="top"/>
        <w:rPr>
          <w:rFonts w:ascii="Times New Roman" w:eastAsia="Times New Roman" w:hAnsi="Times New Roman" w:cs="Times New Roman"/>
          <w:b/>
          <w:bCs/>
          <w:i/>
          <w:iCs/>
          <w:color w:val="FF0000"/>
          <w:sz w:val="36"/>
          <w:szCs w:val="36"/>
        </w:rPr>
      </w:pPr>
    </w:p>
    <w:p w:rsidR="00A15E4A" w:rsidRDefault="00A15E4A" w:rsidP="00A53D06">
      <w:pPr>
        <w:spacing w:after="0" w:line="240" w:lineRule="auto"/>
        <w:jc w:val="center"/>
        <w:textAlignment w:val="top"/>
        <w:rPr>
          <w:rFonts w:ascii="Times New Roman" w:eastAsia="Times New Roman" w:hAnsi="Times New Roman" w:cs="Times New Roman"/>
          <w:b/>
          <w:bCs/>
          <w:i/>
          <w:iCs/>
          <w:color w:val="FF0000"/>
          <w:sz w:val="36"/>
          <w:szCs w:val="36"/>
        </w:rPr>
      </w:pPr>
    </w:p>
    <w:p w:rsidR="009F479A" w:rsidRDefault="009F479A" w:rsidP="009F479A">
      <w:pPr>
        <w:spacing w:after="0" w:line="240" w:lineRule="auto"/>
        <w:jc w:val="center"/>
        <w:textAlignment w:val="top"/>
        <w:rPr>
          <w:rFonts w:ascii="Times New Roman" w:eastAsia="Times New Roman" w:hAnsi="Times New Roman" w:cs="Times New Roman"/>
          <w:b/>
          <w:bCs/>
          <w:i/>
          <w:iCs/>
          <w:color w:val="FF0000"/>
          <w:sz w:val="24"/>
          <w:szCs w:val="24"/>
        </w:rPr>
      </w:pPr>
    </w:p>
    <w:p w:rsidR="0098786C" w:rsidRPr="009F479A" w:rsidRDefault="0098786C" w:rsidP="009F479A">
      <w:pPr>
        <w:spacing w:after="0" w:line="240" w:lineRule="auto"/>
        <w:jc w:val="center"/>
        <w:textAlignment w:val="top"/>
        <w:rPr>
          <w:rFonts w:ascii="Times New Roman" w:eastAsia="Times New Roman" w:hAnsi="Times New Roman" w:cs="Times New Roman"/>
          <w:b/>
          <w:bCs/>
          <w:i/>
          <w:iCs/>
          <w:color w:val="FF0000"/>
          <w:sz w:val="32"/>
          <w:szCs w:val="32"/>
        </w:rPr>
      </w:pPr>
      <w:r w:rsidRPr="009F479A">
        <w:rPr>
          <w:rFonts w:ascii="Times New Roman" w:eastAsia="Times New Roman" w:hAnsi="Times New Roman" w:cs="Times New Roman"/>
          <w:b/>
          <w:bCs/>
          <w:i/>
          <w:iCs/>
          <w:color w:val="FF0000"/>
          <w:sz w:val="32"/>
          <w:szCs w:val="32"/>
        </w:rPr>
        <w:t>Уважаемые родители!</w:t>
      </w:r>
    </w:p>
    <w:p w:rsidR="0098786C" w:rsidRPr="00A15E4A" w:rsidRDefault="0098786C" w:rsidP="00A53D06">
      <w:pPr>
        <w:spacing w:after="0" w:line="240" w:lineRule="auto"/>
        <w:ind w:firstLine="567"/>
        <w:jc w:val="both"/>
        <w:textAlignment w:val="top"/>
        <w:rPr>
          <w:rFonts w:ascii="Times New Roman" w:eastAsia="Times New Roman" w:hAnsi="Times New Roman" w:cs="Times New Roman"/>
          <w:color w:val="222A35" w:themeColor="text2" w:themeShade="80"/>
          <w:sz w:val="24"/>
          <w:szCs w:val="24"/>
        </w:rPr>
      </w:pPr>
      <w:r w:rsidRPr="00A15E4A">
        <w:rPr>
          <w:rFonts w:ascii="Times New Roman" w:eastAsia="Times New Roman" w:hAnsi="Times New Roman" w:cs="Times New Roman"/>
          <w:bCs/>
          <w:color w:val="222A35" w:themeColor="text2" w:themeShade="80"/>
          <w:sz w:val="24"/>
          <w:szCs w:val="24"/>
        </w:rPr>
        <w:t>Помните, что от качества соблюдения вами профилактических и предохранительных мер зависит безопасность вашего ребенка!</w:t>
      </w:r>
    </w:p>
    <w:p w:rsidR="00A53D06" w:rsidRPr="00A15E4A" w:rsidRDefault="0098786C" w:rsidP="00A53D06">
      <w:pPr>
        <w:spacing w:after="0" w:line="240" w:lineRule="auto"/>
        <w:ind w:firstLine="567"/>
        <w:jc w:val="both"/>
        <w:textAlignment w:val="top"/>
        <w:rPr>
          <w:rFonts w:ascii="Times New Roman" w:eastAsia="Times New Roman" w:hAnsi="Times New Roman" w:cs="Times New Roman"/>
          <w:bCs/>
          <w:color w:val="222A35" w:themeColor="text2" w:themeShade="80"/>
          <w:sz w:val="24"/>
          <w:szCs w:val="24"/>
        </w:rPr>
      </w:pPr>
      <w:r w:rsidRPr="00A15E4A">
        <w:rPr>
          <w:rFonts w:ascii="Times New Roman" w:eastAsia="Times New Roman" w:hAnsi="Times New Roman" w:cs="Times New Roman"/>
          <w:bCs/>
          <w:color w:val="222A35" w:themeColor="text2" w:themeShade="80"/>
          <w:sz w:val="24"/>
          <w:szCs w:val="24"/>
        </w:rPr>
        <w:t>Безопасность ребенка является основным звеном в</w:t>
      </w:r>
      <w:r w:rsidR="00A53D06" w:rsidRPr="00A15E4A">
        <w:rPr>
          <w:rFonts w:ascii="Times New Roman" w:eastAsia="Times New Roman" w:hAnsi="Times New Roman" w:cs="Times New Roman"/>
          <w:bCs/>
          <w:color w:val="222A35" w:themeColor="text2" w:themeShade="80"/>
          <w:sz w:val="24"/>
          <w:szCs w:val="24"/>
        </w:rPr>
        <w:t xml:space="preserve"> комплексе воспитания ребенка. </w:t>
      </w:r>
    </w:p>
    <w:p w:rsidR="00A53D06" w:rsidRPr="00A15E4A" w:rsidRDefault="0098786C" w:rsidP="00A53D06">
      <w:pPr>
        <w:spacing w:after="0" w:line="240" w:lineRule="auto"/>
        <w:ind w:firstLine="567"/>
        <w:jc w:val="both"/>
        <w:textAlignment w:val="top"/>
        <w:rPr>
          <w:rFonts w:ascii="Times New Roman" w:eastAsia="Times New Roman" w:hAnsi="Times New Roman" w:cs="Times New Roman"/>
          <w:bCs/>
          <w:color w:val="222A35" w:themeColor="text2" w:themeShade="80"/>
          <w:sz w:val="24"/>
          <w:szCs w:val="24"/>
        </w:rPr>
      </w:pPr>
      <w:r w:rsidRPr="00A15E4A">
        <w:rPr>
          <w:rFonts w:ascii="Times New Roman" w:eastAsia="Times New Roman" w:hAnsi="Times New Roman" w:cs="Times New Roman"/>
          <w:bCs/>
          <w:color w:val="222A35" w:themeColor="text2" w:themeShade="80"/>
          <w:sz w:val="24"/>
          <w:szCs w:val="24"/>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w:t>
      </w:r>
      <w:r w:rsidR="00A53D06" w:rsidRPr="00A15E4A">
        <w:rPr>
          <w:rFonts w:ascii="Times New Roman" w:eastAsia="Times New Roman" w:hAnsi="Times New Roman" w:cs="Times New Roman"/>
          <w:bCs/>
          <w:color w:val="222A35" w:themeColor="text2" w:themeShade="80"/>
          <w:sz w:val="24"/>
          <w:szCs w:val="24"/>
        </w:rPr>
        <w:t xml:space="preserve">ике и взрывоопасным предметам. </w:t>
      </w:r>
    </w:p>
    <w:p w:rsidR="00A53D06" w:rsidRPr="00A15E4A" w:rsidRDefault="0098786C" w:rsidP="00A53D06">
      <w:pPr>
        <w:spacing w:after="0" w:line="240" w:lineRule="auto"/>
        <w:ind w:firstLine="567"/>
        <w:jc w:val="both"/>
        <w:textAlignment w:val="top"/>
        <w:rPr>
          <w:rFonts w:ascii="Times New Roman" w:eastAsia="Times New Roman" w:hAnsi="Times New Roman" w:cs="Times New Roman"/>
          <w:bCs/>
          <w:color w:val="222A35" w:themeColor="text2" w:themeShade="80"/>
          <w:sz w:val="24"/>
          <w:szCs w:val="24"/>
        </w:rPr>
      </w:pPr>
      <w:r w:rsidRPr="00A15E4A">
        <w:rPr>
          <w:rFonts w:ascii="Times New Roman" w:eastAsia="Times New Roman" w:hAnsi="Times New Roman" w:cs="Times New Roman"/>
          <w:bCs/>
          <w:color w:val="222A35" w:themeColor="text2" w:themeShade="80"/>
          <w:sz w:val="24"/>
          <w:szCs w:val="24"/>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r w:rsidR="00A53D06" w:rsidRPr="00A15E4A">
        <w:rPr>
          <w:rFonts w:ascii="Times New Roman" w:eastAsia="Times New Roman" w:hAnsi="Times New Roman" w:cs="Times New Roman"/>
          <w:bCs/>
          <w:color w:val="222A35" w:themeColor="text2" w:themeShade="80"/>
          <w:sz w:val="24"/>
          <w:szCs w:val="24"/>
        </w:rPr>
        <w:t>!</w:t>
      </w:r>
    </w:p>
    <w:p w:rsidR="0098786C" w:rsidRPr="00A15E4A" w:rsidRDefault="0098786C" w:rsidP="00A53D06">
      <w:pPr>
        <w:spacing w:after="0" w:line="240" w:lineRule="auto"/>
        <w:ind w:firstLine="567"/>
        <w:jc w:val="both"/>
        <w:textAlignment w:val="top"/>
        <w:rPr>
          <w:rFonts w:ascii="Times New Roman" w:eastAsia="Times New Roman" w:hAnsi="Times New Roman" w:cs="Times New Roman"/>
          <w:bCs/>
          <w:color w:val="222A35" w:themeColor="text2" w:themeShade="80"/>
          <w:sz w:val="24"/>
          <w:szCs w:val="24"/>
        </w:rPr>
      </w:pPr>
      <w:r w:rsidRPr="00A15E4A">
        <w:rPr>
          <w:rFonts w:ascii="Times New Roman" w:eastAsia="Times New Roman" w:hAnsi="Times New Roman" w:cs="Times New Roman"/>
          <w:bCs/>
          <w:color w:val="222A35" w:themeColor="text2" w:themeShade="80"/>
          <w:sz w:val="24"/>
          <w:szCs w:val="24"/>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A53D06" w:rsidRPr="00A53D06" w:rsidRDefault="00A53D06" w:rsidP="00A53D06">
      <w:pPr>
        <w:spacing w:after="0" w:line="240" w:lineRule="auto"/>
        <w:jc w:val="both"/>
        <w:textAlignment w:val="top"/>
        <w:rPr>
          <w:rFonts w:ascii="Times New Roman" w:eastAsia="Times New Roman" w:hAnsi="Times New Roman" w:cs="Times New Roman"/>
          <w:bCs/>
          <w:color w:val="222A35" w:themeColor="text2" w:themeShade="80"/>
          <w:sz w:val="28"/>
          <w:szCs w:val="28"/>
        </w:rPr>
      </w:pPr>
    </w:p>
    <w:p w:rsidR="0098786C" w:rsidRPr="009F479A" w:rsidRDefault="0098786C" w:rsidP="00A53D06">
      <w:pPr>
        <w:spacing w:after="0" w:line="240" w:lineRule="auto"/>
        <w:jc w:val="center"/>
        <w:textAlignment w:val="top"/>
        <w:rPr>
          <w:rFonts w:ascii="Times New Roman" w:eastAsia="Times New Roman" w:hAnsi="Times New Roman" w:cs="Times New Roman"/>
          <w:b/>
          <w:bCs/>
          <w:color w:val="000000"/>
          <w:sz w:val="24"/>
          <w:szCs w:val="24"/>
        </w:rPr>
      </w:pPr>
      <w:r w:rsidRPr="009F479A">
        <w:rPr>
          <w:rFonts w:ascii="Times New Roman" w:eastAsia="Times New Roman" w:hAnsi="Times New Roman" w:cs="Times New Roman"/>
          <w:b/>
          <w:bCs/>
          <w:color w:val="FF0000"/>
          <w:sz w:val="24"/>
          <w:szCs w:val="24"/>
        </w:rPr>
        <w:t>Ребенок должен запомнить:</w:t>
      </w:r>
    </w:p>
    <w:p w:rsidR="0098786C" w:rsidRPr="009F479A" w:rsidRDefault="00A53D06" w:rsidP="00A53D06">
      <w:pPr>
        <w:spacing w:after="0" w:line="240" w:lineRule="auto"/>
        <w:jc w:val="both"/>
        <w:textAlignment w:val="top"/>
        <w:rPr>
          <w:rFonts w:ascii="Times New Roman" w:eastAsia="Times New Roman" w:hAnsi="Times New Roman" w:cs="Times New Roman"/>
          <w:color w:val="222A35" w:themeColor="text2" w:themeShade="80"/>
          <w:sz w:val="24"/>
          <w:szCs w:val="24"/>
        </w:rPr>
      </w:pPr>
      <w:r w:rsidRPr="009F479A">
        <w:rPr>
          <w:rFonts w:ascii="Times New Roman" w:eastAsia="Times New Roman" w:hAnsi="Times New Roman" w:cs="Times New Roman"/>
          <w:bCs/>
          <w:noProof/>
          <w:color w:val="222A35" w:themeColor="text2" w:themeShade="80"/>
          <w:sz w:val="24"/>
          <w:szCs w:val="24"/>
        </w:rPr>
        <w:drawing>
          <wp:anchor distT="0" distB="0" distL="114300" distR="114300" simplePos="0" relativeHeight="251663360" behindDoc="1" locked="0" layoutInCell="1" allowOverlap="1" wp14:anchorId="29FCD50C" wp14:editId="6385EB35">
            <wp:simplePos x="0" y="0"/>
            <wp:positionH relativeFrom="column">
              <wp:posOffset>13335</wp:posOffset>
            </wp:positionH>
            <wp:positionV relativeFrom="paragraph">
              <wp:posOffset>16510</wp:posOffset>
            </wp:positionV>
            <wp:extent cx="1600200" cy="1727200"/>
            <wp:effectExtent l="0" t="0" r="0" b="6350"/>
            <wp:wrapTight wrapText="bothSides">
              <wp:wrapPolygon edited="0">
                <wp:start x="0" y="0"/>
                <wp:lineTo x="0" y="21441"/>
                <wp:lineTo x="21343" y="21441"/>
                <wp:lineTo x="21343" y="0"/>
                <wp:lineTo x="0" y="0"/>
              </wp:wrapPolygon>
            </wp:wrapTight>
            <wp:docPr id="29" name="Рисунок 29" descr="C:\Users\Администратор\Desktop\post-7089-1257165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Администратор\Desktop\post-7089-1257165505[1].jpg"/>
                    <pic:cNvPicPr>
                      <a:picLocks noChangeAspect="1" noChangeArrowheads="1"/>
                    </pic:cNvPicPr>
                  </pic:nvPicPr>
                  <pic:blipFill>
                    <a:blip r:embed="rId9"/>
                    <a:srcRect/>
                    <a:stretch>
                      <a:fillRect/>
                    </a:stretch>
                  </pic:blipFill>
                  <pic:spPr bwMode="auto">
                    <a:xfrm>
                      <a:off x="0" y="0"/>
                      <a:ext cx="1600200" cy="1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786C" w:rsidRPr="009F479A">
        <w:rPr>
          <w:rFonts w:ascii="Times New Roman" w:eastAsia="Times New Roman" w:hAnsi="Times New Roman" w:cs="Times New Roman"/>
          <w:bCs/>
          <w:color w:val="222A35" w:themeColor="text2" w:themeShade="80"/>
          <w:sz w:val="24"/>
          <w:szCs w:val="24"/>
        </w:rPr>
        <w:t>• Когда открываешь воду в ванной или в кухне, первым отворачивай кран с холодной водой. Чтобы не обжечься, добавляй горячую воду постепенно.</w:t>
      </w:r>
    </w:p>
    <w:p w:rsidR="0098786C" w:rsidRPr="009F479A" w:rsidRDefault="0098786C" w:rsidP="00A53D06">
      <w:pPr>
        <w:spacing w:after="0" w:line="240" w:lineRule="auto"/>
        <w:jc w:val="both"/>
        <w:textAlignment w:val="top"/>
        <w:rPr>
          <w:rFonts w:ascii="Times New Roman" w:eastAsia="Times New Roman" w:hAnsi="Times New Roman" w:cs="Times New Roman"/>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 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98786C" w:rsidRPr="009F479A" w:rsidRDefault="0098786C" w:rsidP="00A53D06">
      <w:pPr>
        <w:spacing w:after="0" w:line="240" w:lineRule="auto"/>
        <w:jc w:val="both"/>
        <w:textAlignment w:val="top"/>
        <w:rPr>
          <w:rFonts w:ascii="Times New Roman" w:eastAsia="Times New Roman" w:hAnsi="Times New Roman" w:cs="Times New Roman"/>
          <w:bCs/>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 xml:space="preserve">• Не трогай экраны включенного телевизора или компьютера. На экране может скопиться статический электрический заряд, и тогда тебя ударит током. </w:t>
      </w:r>
    </w:p>
    <w:p w:rsidR="00A94771" w:rsidRPr="009F479A" w:rsidRDefault="00A94771" w:rsidP="0098786C">
      <w:pPr>
        <w:spacing w:after="0" w:line="240" w:lineRule="auto"/>
        <w:textAlignment w:val="top"/>
        <w:rPr>
          <w:rFonts w:ascii="Times New Roman" w:eastAsia="Times New Roman" w:hAnsi="Times New Roman" w:cs="Times New Roman"/>
          <w:color w:val="222A35" w:themeColor="text2" w:themeShade="80"/>
          <w:sz w:val="24"/>
          <w:szCs w:val="24"/>
        </w:rPr>
      </w:pPr>
    </w:p>
    <w:p w:rsidR="0098786C" w:rsidRPr="009F479A" w:rsidRDefault="0098786C" w:rsidP="00A94771">
      <w:pPr>
        <w:spacing w:after="0" w:line="240" w:lineRule="auto"/>
        <w:jc w:val="center"/>
        <w:textAlignment w:val="top"/>
        <w:rPr>
          <w:rFonts w:ascii="Times New Roman" w:eastAsia="Times New Roman" w:hAnsi="Times New Roman" w:cs="Times New Roman"/>
          <w:b/>
          <w:color w:val="000000"/>
          <w:sz w:val="24"/>
          <w:szCs w:val="24"/>
        </w:rPr>
      </w:pPr>
      <w:r w:rsidRPr="009F479A">
        <w:rPr>
          <w:rFonts w:ascii="Times New Roman" w:eastAsia="Times New Roman" w:hAnsi="Times New Roman" w:cs="Times New Roman"/>
          <w:b/>
          <w:color w:val="000000"/>
          <w:sz w:val="24"/>
          <w:szCs w:val="24"/>
        </w:rPr>
        <w:t> </w:t>
      </w:r>
      <w:r w:rsidRPr="009F479A">
        <w:rPr>
          <w:rFonts w:ascii="Times New Roman" w:eastAsia="Times New Roman" w:hAnsi="Times New Roman" w:cs="Times New Roman"/>
          <w:b/>
          <w:bCs/>
          <w:iCs/>
          <w:color w:val="FF0000"/>
          <w:sz w:val="24"/>
          <w:szCs w:val="24"/>
        </w:rPr>
        <w:t>Оставляя ребенка одного дома:</w:t>
      </w:r>
      <w:r w:rsidRPr="009F479A">
        <w:rPr>
          <w:rFonts w:ascii="Times New Roman" w:eastAsia="Times New Roman" w:hAnsi="Times New Roman" w:cs="Times New Roman"/>
          <w:b/>
          <w:color w:val="000000"/>
          <w:sz w:val="24"/>
          <w:szCs w:val="24"/>
        </w:rPr>
        <w:t> </w:t>
      </w:r>
    </w:p>
    <w:p w:rsidR="0098786C"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98786C"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Займите ребенка безопасными играми.</w:t>
      </w:r>
    </w:p>
    <w:p w:rsidR="0098786C"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Закройте окна и выходы на балконы, при необходимости открытыми можно оставить форточки или фрамуги.</w:t>
      </w:r>
    </w:p>
    <w:p w:rsidR="0098786C"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Перекройте газовый вентиль на трубе.</w:t>
      </w:r>
    </w:p>
    <w:p w:rsidR="0098786C"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 xml:space="preserve">Уберите с плиты кастрюли и чайники с горячей водой – опрокинув их, ребенок может получить    ожоги.  </w:t>
      </w:r>
    </w:p>
    <w:p w:rsidR="00A94771"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bCs/>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Проверьте правильность размещения игрушек, они не должны находиться на</w:t>
      </w:r>
      <w:r w:rsidRPr="009F479A">
        <w:rPr>
          <w:rFonts w:ascii="Times New Roman" w:eastAsia="Times New Roman" w:hAnsi="Times New Roman" w:cs="Times New Roman"/>
          <w:bCs/>
          <w:color w:val="000000"/>
          <w:sz w:val="24"/>
          <w:szCs w:val="24"/>
        </w:rPr>
        <w:t xml:space="preserve"> </w:t>
      </w:r>
      <w:r w:rsidRPr="009F479A">
        <w:rPr>
          <w:rFonts w:ascii="Times New Roman" w:eastAsia="Times New Roman" w:hAnsi="Times New Roman" w:cs="Times New Roman"/>
          <w:bCs/>
          <w:color w:val="222A35" w:themeColor="text2" w:themeShade="80"/>
          <w:sz w:val="24"/>
          <w:szCs w:val="24"/>
        </w:rPr>
        <w:t>высоте, превышающей рост ребенка, так как ребенок, пытаясь достать игрушку со шкафа, может получить травму при падении.</w:t>
      </w:r>
      <w:r w:rsidRPr="009F479A">
        <w:rPr>
          <w:rFonts w:ascii="Times New Roman" w:eastAsia="Times New Roman" w:hAnsi="Times New Roman" w:cs="Times New Roman"/>
          <w:snapToGrid w:val="0"/>
          <w:color w:val="222A35" w:themeColor="text2" w:themeShade="80"/>
          <w:w w:val="0"/>
          <w:sz w:val="24"/>
          <w:szCs w:val="24"/>
          <w:u w:color="000000"/>
          <w:bdr w:val="none" w:sz="0" w:space="0" w:color="000000"/>
          <w:shd w:val="clear" w:color="000000" w:fill="000000"/>
        </w:rPr>
        <w:t xml:space="preserve"> </w:t>
      </w:r>
    </w:p>
    <w:p w:rsidR="00A94771"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bCs/>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 </w:t>
      </w:r>
    </w:p>
    <w:p w:rsidR="00A94771"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bCs/>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Выключите и по возможности изолируйте от ребенка все электроприборы, представляющие для него опасность.</w:t>
      </w:r>
    </w:p>
    <w:p w:rsidR="00A94771"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bCs/>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Изолируйте от ребенка спички, острые, легко бьющиеся и легковоспламеняющиеся предметы.</w:t>
      </w:r>
    </w:p>
    <w:p w:rsidR="0098786C" w:rsidRPr="009F479A" w:rsidRDefault="0098786C" w:rsidP="00A94771">
      <w:pPr>
        <w:pStyle w:val="a4"/>
        <w:numPr>
          <w:ilvl w:val="0"/>
          <w:numId w:val="2"/>
        </w:numPr>
        <w:spacing w:after="0" w:line="240" w:lineRule="auto"/>
        <w:ind w:left="426"/>
        <w:jc w:val="both"/>
        <w:textAlignment w:val="top"/>
        <w:rPr>
          <w:rFonts w:ascii="Times New Roman" w:eastAsia="Times New Roman" w:hAnsi="Times New Roman" w:cs="Times New Roman"/>
          <w:bCs/>
          <w:color w:val="222A35" w:themeColor="text2" w:themeShade="80"/>
          <w:sz w:val="24"/>
          <w:szCs w:val="24"/>
        </w:rPr>
      </w:pPr>
      <w:r w:rsidRPr="009F479A">
        <w:rPr>
          <w:rFonts w:ascii="Times New Roman" w:eastAsia="Times New Roman" w:hAnsi="Times New Roman" w:cs="Times New Roman"/>
          <w:bCs/>
          <w:color w:val="222A35" w:themeColor="text2" w:themeShade="80"/>
          <w:sz w:val="24"/>
          <w:szCs w:val="24"/>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98786C" w:rsidRPr="00A94771" w:rsidRDefault="00A94771" w:rsidP="0098786C">
      <w:pPr>
        <w:spacing w:after="0" w:line="240" w:lineRule="auto"/>
        <w:textAlignment w:val="top"/>
        <w:rPr>
          <w:rFonts w:ascii="Times New Roman" w:eastAsia="Times New Roman" w:hAnsi="Times New Roman" w:cs="Times New Roman"/>
          <w:bCs/>
          <w:color w:val="222A35" w:themeColor="text2" w:themeShade="80"/>
          <w:sz w:val="28"/>
          <w:szCs w:val="28"/>
        </w:rPr>
      </w:pPr>
      <w:r w:rsidRPr="00254782">
        <w:rPr>
          <w:rFonts w:ascii="Times New Roman" w:eastAsia="Times New Roman" w:hAnsi="Times New Roman" w:cs="Times New Roman"/>
          <w:noProof/>
          <w:color w:val="FF0000"/>
          <w:sz w:val="40"/>
          <w:szCs w:val="40"/>
        </w:rPr>
        <w:drawing>
          <wp:anchor distT="0" distB="0" distL="0" distR="0" simplePos="0" relativeHeight="251659264" behindDoc="0" locked="0" layoutInCell="1" allowOverlap="0" wp14:anchorId="7F75FA39" wp14:editId="6C0D4827">
            <wp:simplePos x="0" y="0"/>
            <wp:positionH relativeFrom="column">
              <wp:posOffset>190500</wp:posOffset>
            </wp:positionH>
            <wp:positionV relativeFrom="line">
              <wp:posOffset>128905</wp:posOffset>
            </wp:positionV>
            <wp:extent cx="2057400" cy="3324225"/>
            <wp:effectExtent l="19050" t="0" r="0" b="0"/>
            <wp:wrapSquare wrapText="bothSides"/>
            <wp:docPr id="4" name="Рисунок 4" descr="http://mbdoy11.dagschool.com/_http_schools/1744/MBDOY11/admin/ckfinder/core/connector/php/connector.phpfck_user_files/imag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bdoy11.dagschool.com/_http_schools/1744/MBDOY11/admin/ckfinder/core/connector/php/connector.phpfck_user_files/images/03.jpg"/>
                    <pic:cNvPicPr>
                      <a:picLocks noChangeAspect="1" noChangeArrowheads="1"/>
                    </pic:cNvPicPr>
                  </pic:nvPicPr>
                  <pic:blipFill>
                    <a:blip r:embed="rId10"/>
                    <a:srcRect/>
                    <a:stretch>
                      <a:fillRect/>
                    </a:stretch>
                  </pic:blipFill>
                  <pic:spPr bwMode="auto">
                    <a:xfrm>
                      <a:off x="0" y="0"/>
                      <a:ext cx="2057400" cy="3324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786C" w:rsidRDefault="0098786C" w:rsidP="0098786C">
      <w:pPr>
        <w:spacing w:after="0" w:line="240" w:lineRule="auto"/>
        <w:textAlignment w:val="top"/>
        <w:rPr>
          <w:rFonts w:ascii="Times New Roman" w:eastAsia="Times New Roman" w:hAnsi="Times New Roman" w:cs="Times New Roman"/>
          <w:b/>
          <w:bCs/>
          <w:color w:val="000000"/>
          <w:sz w:val="24"/>
          <w:szCs w:val="24"/>
        </w:rPr>
      </w:pPr>
    </w:p>
    <w:p w:rsidR="0098786C" w:rsidRPr="00254782" w:rsidRDefault="0098786C" w:rsidP="00A94771">
      <w:pPr>
        <w:spacing w:after="0" w:line="240" w:lineRule="auto"/>
        <w:ind w:left="426"/>
        <w:jc w:val="center"/>
        <w:textAlignment w:val="top"/>
        <w:rPr>
          <w:rFonts w:ascii="Times New Roman" w:eastAsia="Times New Roman" w:hAnsi="Times New Roman" w:cs="Times New Roman"/>
          <w:color w:val="FF0000"/>
          <w:sz w:val="40"/>
          <w:szCs w:val="40"/>
        </w:rPr>
      </w:pPr>
      <w:r w:rsidRPr="00254782">
        <w:rPr>
          <w:rFonts w:ascii="Times New Roman" w:eastAsia="Times New Roman" w:hAnsi="Times New Roman" w:cs="Times New Roman"/>
          <w:b/>
          <w:bCs/>
          <w:color w:val="000000"/>
          <w:sz w:val="24"/>
          <w:szCs w:val="24"/>
        </w:rPr>
        <w:br/>
      </w:r>
      <w:r w:rsidRPr="00254782">
        <w:rPr>
          <w:rFonts w:ascii="Tahoma" w:eastAsia="Times New Roman" w:hAnsi="Tahoma" w:cs="Tahoma"/>
          <w:b/>
          <w:bCs/>
          <w:color w:val="000000"/>
          <w:sz w:val="24"/>
          <w:szCs w:val="24"/>
        </w:rPr>
        <w:br/>
      </w:r>
      <w:r w:rsidRPr="00254782">
        <w:rPr>
          <w:rFonts w:ascii="Times New Roman" w:eastAsia="Times New Roman" w:hAnsi="Times New Roman" w:cs="Times New Roman"/>
          <w:b/>
          <w:bCs/>
          <w:i/>
          <w:iCs/>
          <w:color w:val="FF0000"/>
          <w:sz w:val="40"/>
          <w:szCs w:val="40"/>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98786C" w:rsidRPr="00A94771" w:rsidRDefault="0098786C" w:rsidP="0098786C">
      <w:pPr>
        <w:spacing w:after="0" w:line="240" w:lineRule="auto"/>
        <w:textAlignment w:val="top"/>
        <w:rPr>
          <w:rFonts w:ascii="Times New Roman" w:eastAsia="Times New Roman" w:hAnsi="Times New Roman" w:cs="Times New Roman"/>
          <w:color w:val="FF0000"/>
          <w:sz w:val="40"/>
          <w:szCs w:val="40"/>
        </w:rPr>
      </w:pPr>
      <w:r w:rsidRPr="00254782">
        <w:rPr>
          <w:rFonts w:ascii="Times New Roman" w:eastAsia="Times New Roman" w:hAnsi="Times New Roman" w:cs="Times New Roman"/>
          <w:color w:val="FF0000"/>
          <w:sz w:val="40"/>
          <w:szCs w:val="40"/>
        </w:rPr>
        <w:t> </w:t>
      </w:r>
    </w:p>
    <w:p w:rsidR="0098786C" w:rsidRPr="00254782" w:rsidRDefault="0098786C" w:rsidP="0098786C">
      <w:pPr>
        <w:spacing w:after="0" w:line="240" w:lineRule="auto"/>
        <w:textAlignment w:val="top"/>
        <w:rPr>
          <w:rFonts w:ascii="Tahoma" w:eastAsia="Times New Roman" w:hAnsi="Tahoma" w:cs="Tahoma"/>
          <w:color w:val="000000"/>
          <w:sz w:val="24"/>
          <w:szCs w:val="24"/>
        </w:rPr>
      </w:pPr>
    </w:p>
    <w:p w:rsidR="00366CE9" w:rsidRPr="00A53D06" w:rsidRDefault="0098786C" w:rsidP="00A53D06">
      <w:pPr>
        <w:spacing w:after="0" w:line="240" w:lineRule="auto"/>
        <w:textAlignment w:val="top"/>
        <w:rPr>
          <w:rFonts w:ascii="Tahoma" w:eastAsia="Times New Roman" w:hAnsi="Tahoma" w:cs="Tahoma"/>
          <w:color w:val="000000"/>
          <w:sz w:val="24"/>
          <w:szCs w:val="24"/>
        </w:rPr>
      </w:pPr>
      <w:r w:rsidRPr="00254782">
        <w:rPr>
          <w:rFonts w:ascii="Tahoma" w:eastAsia="Times New Roman" w:hAnsi="Tahoma" w:cs="Tahoma"/>
          <w:color w:val="000000"/>
          <w:sz w:val="24"/>
          <w:szCs w:val="24"/>
        </w:rPr>
        <w:br/>
        <w:t> </w:t>
      </w:r>
      <w:bookmarkStart w:id="0" w:name="_GoBack"/>
      <w:bookmarkEnd w:id="0"/>
    </w:p>
    <w:sectPr w:rsidR="00366CE9" w:rsidRPr="00A53D06" w:rsidSect="00A53D06">
      <w:pgSz w:w="11906" w:h="16838"/>
      <w:pgMar w:top="1134" w:right="1134" w:bottom="1134" w:left="1134"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298"/>
    <w:multiLevelType w:val="hybridMultilevel"/>
    <w:tmpl w:val="3F7E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05BB9"/>
    <w:multiLevelType w:val="hybridMultilevel"/>
    <w:tmpl w:val="1398F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C745B8"/>
    <w:multiLevelType w:val="hybridMultilevel"/>
    <w:tmpl w:val="F36AD1A4"/>
    <w:lvl w:ilvl="0" w:tplc="2EC0F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EF13E8"/>
    <w:multiLevelType w:val="hybridMultilevel"/>
    <w:tmpl w:val="AB2E7D9C"/>
    <w:lvl w:ilvl="0" w:tplc="286073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AA"/>
    <w:rsid w:val="0098786C"/>
    <w:rsid w:val="009F1EF0"/>
    <w:rsid w:val="009F479A"/>
    <w:rsid w:val="00A15E4A"/>
    <w:rsid w:val="00A53D06"/>
    <w:rsid w:val="00A94771"/>
    <w:rsid w:val="00CC689C"/>
    <w:rsid w:val="00F1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17F0E-AF1B-4171-8A3D-26216BFF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86C"/>
    <w:pPr>
      <w:spacing w:after="0" w:line="240" w:lineRule="auto"/>
    </w:pPr>
    <w:rPr>
      <w:rFonts w:eastAsiaTheme="minorEastAsia"/>
      <w:lang w:eastAsia="ru-RU"/>
    </w:rPr>
  </w:style>
  <w:style w:type="paragraph" w:styleId="a4">
    <w:name w:val="List Paragraph"/>
    <w:basedOn w:val="a"/>
    <w:uiPriority w:val="34"/>
    <w:qFormat/>
    <w:rsid w:val="00A53D06"/>
    <w:pPr>
      <w:ind w:left="720"/>
      <w:contextualSpacing/>
    </w:pPr>
  </w:style>
  <w:style w:type="table" w:styleId="a5">
    <w:name w:val="Table Grid"/>
    <w:basedOn w:val="a1"/>
    <w:uiPriority w:val="39"/>
    <w:rsid w:val="00A53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mdou9</dc:creator>
  <cp:keywords/>
  <dc:description/>
  <cp:lastModifiedBy>mdou9</cp:lastModifiedBy>
  <cp:revision>4</cp:revision>
  <dcterms:created xsi:type="dcterms:W3CDTF">2017-08-28T13:56:00Z</dcterms:created>
  <dcterms:modified xsi:type="dcterms:W3CDTF">2017-12-13T10:36:00Z</dcterms:modified>
</cp:coreProperties>
</file>